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“Projeto Canja com Canja – 2023/2024”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CARTA DE REPRESENTAÇÃO DE MENOR DE IDADE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AUTORIZAÇÃO DE PAIS OU RESPONSÁVEIS EM CASO DE PARTICIPANTE MENOR DE 18 (DEZOITO) ANOS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Eu (nós), abaixo qualificado(s), na qualidade de__________ (pai, mãe ou tutor), responsável(is) legal(is) do menor _____________________________________, Carteira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 Identidade no ___________________ - Órgão expedidor ___________ (ou Registro Civil nº ____________________), nascido (a) aos ________ de ________ do ano de _________, AUTORIZO(AMOS) a sua participação no evento</w:t>
      </w:r>
      <w:r w:rsidDel="00000000" w:rsidR="00000000" w:rsidRPr="00000000">
        <w:rPr>
          <w:b w:val="1"/>
          <w:rtl w:val="0"/>
        </w:rPr>
        <w:t xml:space="preserve"> “Projeto Canja com Canja”</w:t>
      </w:r>
      <w:r w:rsidDel="00000000" w:rsidR="00000000" w:rsidRPr="00000000">
        <w:rPr>
          <w:rtl w:val="0"/>
        </w:rPr>
        <w:t xml:space="preserve">, organizado pela Prefeitura de Santo André e demais parceiros, assumindo toda a responsabilidade pela presente autorização e participação da criança/adolescente, e </w:t>
      </w:r>
      <w:r w:rsidDel="00000000" w:rsidR="00000000" w:rsidRPr="00000000">
        <w:rPr>
          <w:rtl w:val="0"/>
        </w:rPr>
        <w:t xml:space="preserve">também autorizando de maneira gratuita, irrevogável e irretratável o uso de imagem da apresentação que a criança/adolescente realizada no Projeto Canja com Canja, para ações de divulgação desse projeto por parte da Secretaria de Cultura de Santo André.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Declaro(amos), ainda, por meio do presente termo, estar(mos) ciente(s) das atividades 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serem desenvolvidas pela criança/adolescente, neste projeto.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Por ser verdade, firmo(amos) a presente autorização sob as penas da Lei e confirmo(amos) a veracidade das declarações.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Local e data:__________________, ____ de ___________de 202___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Endereço completo: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Telefones de contato (com DDD):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(Assinatura igual RG)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Endereço completo: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Telefones de contato (com DDD):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(Assinatura igual ao RG)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